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ECA7" w14:textId="26701432" w:rsidR="00BE254E" w:rsidRDefault="0097167A">
      <w:r>
        <w:t>State of Tennessee</w:t>
      </w:r>
      <w:r>
        <w:tab/>
      </w:r>
      <w:r>
        <w:tab/>
      </w:r>
      <w:r>
        <w:tab/>
      </w:r>
      <w:r>
        <w:tab/>
      </w:r>
      <w:r>
        <w:tab/>
      </w:r>
      <w:r>
        <w:tab/>
      </w:r>
      <w:r>
        <w:tab/>
        <w:t xml:space="preserve">       County of Robertson</w:t>
      </w:r>
    </w:p>
    <w:p w14:paraId="66D09834" w14:textId="6D348F6D" w:rsidR="0097167A" w:rsidRPr="002D5E54" w:rsidRDefault="0097167A">
      <w:pPr>
        <w:rPr>
          <w:sz w:val="28"/>
          <w:szCs w:val="28"/>
        </w:rPr>
      </w:pPr>
      <w:r>
        <w:tab/>
      </w:r>
      <w:r w:rsidRPr="002D5E54">
        <w:rPr>
          <w:sz w:val="28"/>
          <w:szCs w:val="28"/>
        </w:rPr>
        <w:t>Robertson County Emergency Communications District (E-911)</w:t>
      </w:r>
    </w:p>
    <w:p w14:paraId="746DA808" w14:textId="146F4907" w:rsidR="0097167A" w:rsidRDefault="0097167A">
      <w:pPr>
        <w:rPr>
          <w:i/>
          <w:iCs/>
          <w:sz w:val="28"/>
          <w:szCs w:val="28"/>
        </w:rPr>
      </w:pPr>
      <w:r>
        <w:t xml:space="preserve">                                               </w:t>
      </w:r>
      <w:r w:rsidR="002D5E54">
        <w:t xml:space="preserve">      </w:t>
      </w:r>
      <w:r w:rsidRPr="002D5E54">
        <w:rPr>
          <w:i/>
          <w:iCs/>
          <w:sz w:val="28"/>
          <w:szCs w:val="28"/>
        </w:rPr>
        <w:t>Minutes of March 15, 2022</w:t>
      </w:r>
    </w:p>
    <w:p w14:paraId="0C5151E9" w14:textId="7D3A03CC" w:rsidR="002D5E54" w:rsidRPr="00A86711" w:rsidRDefault="002D5E54">
      <w:pPr>
        <w:rPr>
          <w:b/>
          <w:bCs/>
          <w:sz w:val="28"/>
          <w:szCs w:val="28"/>
        </w:rPr>
      </w:pPr>
      <w:r w:rsidRPr="00A86711">
        <w:rPr>
          <w:b/>
          <w:bCs/>
          <w:sz w:val="28"/>
          <w:szCs w:val="28"/>
        </w:rPr>
        <w:t>2022-03-01          Call to Order</w:t>
      </w:r>
    </w:p>
    <w:p w14:paraId="35B0B2AE" w14:textId="27E2C1CC" w:rsidR="002D5E54" w:rsidRDefault="002D5E54">
      <w:pPr>
        <w:rPr>
          <w:sz w:val="28"/>
          <w:szCs w:val="28"/>
        </w:rPr>
      </w:pPr>
      <w:r>
        <w:rPr>
          <w:sz w:val="28"/>
          <w:szCs w:val="28"/>
        </w:rPr>
        <w:t xml:space="preserve">The regular scheduled 911 board meeting was called to order by the Chairman, Bruce Dean at 9:00 a.m., at the Emergency Communications Center.  </w:t>
      </w:r>
    </w:p>
    <w:p w14:paraId="413172D8" w14:textId="3806A18A" w:rsidR="002D5E54" w:rsidRPr="00F80623" w:rsidRDefault="002D5E54">
      <w:pPr>
        <w:rPr>
          <w:i/>
          <w:iCs/>
          <w:sz w:val="28"/>
          <w:szCs w:val="28"/>
        </w:rPr>
      </w:pPr>
      <w:r w:rsidRPr="00A86711">
        <w:rPr>
          <w:b/>
          <w:bCs/>
          <w:sz w:val="28"/>
          <w:szCs w:val="28"/>
        </w:rPr>
        <w:t>Roll Call</w:t>
      </w:r>
      <w:r>
        <w:rPr>
          <w:sz w:val="28"/>
          <w:szCs w:val="28"/>
        </w:rPr>
        <w:t xml:space="preserve"> – </w:t>
      </w:r>
      <w:r w:rsidRPr="00F80623">
        <w:rPr>
          <w:i/>
          <w:iCs/>
          <w:sz w:val="28"/>
          <w:szCs w:val="28"/>
        </w:rPr>
        <w:t>J. Head – Absent, Excused</w:t>
      </w:r>
      <w:r w:rsidRPr="00F80623">
        <w:rPr>
          <w:i/>
          <w:iCs/>
          <w:sz w:val="28"/>
          <w:szCs w:val="28"/>
        </w:rPr>
        <w:tab/>
      </w:r>
      <w:r w:rsidRPr="00F80623">
        <w:rPr>
          <w:i/>
          <w:iCs/>
          <w:sz w:val="28"/>
          <w:szCs w:val="28"/>
        </w:rPr>
        <w:tab/>
        <w:t>C. Holmes – Present</w:t>
      </w:r>
    </w:p>
    <w:p w14:paraId="12DF510C" w14:textId="171D05A0" w:rsidR="002D5E54" w:rsidRPr="00F80623" w:rsidRDefault="002D5E54">
      <w:pPr>
        <w:rPr>
          <w:i/>
          <w:iCs/>
          <w:sz w:val="28"/>
          <w:szCs w:val="28"/>
        </w:rPr>
      </w:pPr>
      <w:r w:rsidRPr="00F80623">
        <w:rPr>
          <w:i/>
          <w:iCs/>
          <w:sz w:val="28"/>
          <w:szCs w:val="28"/>
        </w:rPr>
        <w:tab/>
        <w:t xml:space="preserve">       N. Johnson – Absent, Excused</w:t>
      </w:r>
      <w:r w:rsidRPr="00F80623">
        <w:rPr>
          <w:i/>
          <w:iCs/>
          <w:sz w:val="28"/>
          <w:szCs w:val="28"/>
        </w:rPr>
        <w:tab/>
        <w:t>G. Martin – Present</w:t>
      </w:r>
    </w:p>
    <w:p w14:paraId="3A03F16F" w14:textId="4CDEA50C" w:rsidR="002D5E54" w:rsidRPr="00F80623" w:rsidRDefault="002D5E54">
      <w:pPr>
        <w:rPr>
          <w:i/>
          <w:iCs/>
          <w:sz w:val="28"/>
          <w:szCs w:val="28"/>
        </w:rPr>
      </w:pPr>
      <w:r w:rsidRPr="00F80623">
        <w:rPr>
          <w:i/>
          <w:iCs/>
          <w:sz w:val="28"/>
          <w:szCs w:val="28"/>
        </w:rPr>
        <w:tab/>
        <w:t xml:space="preserve">       J. Ring – Present</w:t>
      </w:r>
      <w:r w:rsidRPr="00F80623">
        <w:rPr>
          <w:i/>
          <w:iCs/>
          <w:sz w:val="28"/>
          <w:szCs w:val="28"/>
        </w:rPr>
        <w:tab/>
      </w:r>
      <w:r w:rsidRPr="00F80623">
        <w:rPr>
          <w:i/>
          <w:iCs/>
          <w:sz w:val="28"/>
          <w:szCs w:val="28"/>
        </w:rPr>
        <w:tab/>
      </w:r>
      <w:r w:rsidRPr="00F80623">
        <w:rPr>
          <w:i/>
          <w:iCs/>
          <w:sz w:val="28"/>
          <w:szCs w:val="28"/>
        </w:rPr>
        <w:tab/>
        <w:t>F. Stubblefield – Present</w:t>
      </w:r>
    </w:p>
    <w:p w14:paraId="79E9E1E7" w14:textId="63349FDA" w:rsidR="002D5E54" w:rsidRPr="00F80623" w:rsidRDefault="002D5E54">
      <w:pPr>
        <w:rPr>
          <w:i/>
          <w:iCs/>
          <w:sz w:val="28"/>
          <w:szCs w:val="28"/>
        </w:rPr>
      </w:pPr>
      <w:r w:rsidRPr="00F80623">
        <w:rPr>
          <w:i/>
          <w:iCs/>
          <w:sz w:val="28"/>
          <w:szCs w:val="28"/>
        </w:rPr>
        <w:tab/>
      </w:r>
      <w:r w:rsidRPr="005F1F72">
        <w:rPr>
          <w:i/>
          <w:iCs/>
          <w:sz w:val="28"/>
          <w:szCs w:val="28"/>
        </w:rPr>
        <w:t xml:space="preserve">       </w:t>
      </w:r>
      <w:r w:rsidR="00D76F39" w:rsidRPr="00F80623">
        <w:rPr>
          <w:i/>
          <w:iCs/>
          <w:sz w:val="28"/>
          <w:szCs w:val="28"/>
        </w:rPr>
        <w:t xml:space="preserve">M. Van Dyke – Present </w:t>
      </w:r>
      <w:r w:rsidR="00D76F39" w:rsidRPr="00F80623">
        <w:rPr>
          <w:i/>
          <w:iCs/>
          <w:sz w:val="28"/>
          <w:szCs w:val="28"/>
        </w:rPr>
        <w:tab/>
      </w:r>
      <w:r w:rsidR="00D76F39" w:rsidRPr="00F80623">
        <w:rPr>
          <w:i/>
          <w:iCs/>
          <w:sz w:val="28"/>
          <w:szCs w:val="28"/>
        </w:rPr>
        <w:tab/>
        <w:t>M. Wilhoit – Present</w:t>
      </w:r>
    </w:p>
    <w:p w14:paraId="3C4A6C1F" w14:textId="7FE46EC5" w:rsidR="00D76F39" w:rsidRPr="00F80623" w:rsidRDefault="00D76F39">
      <w:pPr>
        <w:rPr>
          <w:i/>
          <w:iCs/>
          <w:sz w:val="28"/>
          <w:szCs w:val="28"/>
        </w:rPr>
      </w:pPr>
      <w:r w:rsidRPr="00F80623">
        <w:rPr>
          <w:i/>
          <w:iCs/>
          <w:sz w:val="28"/>
          <w:szCs w:val="28"/>
        </w:rPr>
        <w:tab/>
        <w:t xml:space="preserve">       B. Dean – Present</w:t>
      </w:r>
    </w:p>
    <w:p w14:paraId="0973709B" w14:textId="56D3717D" w:rsidR="00D76F39" w:rsidRPr="00F80623" w:rsidRDefault="00D76F39">
      <w:pPr>
        <w:rPr>
          <w:i/>
          <w:iCs/>
          <w:sz w:val="28"/>
          <w:szCs w:val="28"/>
        </w:rPr>
      </w:pPr>
      <w:r w:rsidRPr="00F80623">
        <w:rPr>
          <w:i/>
          <w:iCs/>
          <w:sz w:val="28"/>
          <w:szCs w:val="28"/>
        </w:rPr>
        <w:t xml:space="preserve">         (7) Present                    (2) Absent                    (2) Excused</w:t>
      </w:r>
    </w:p>
    <w:p w14:paraId="33AF35E7" w14:textId="2316D641" w:rsidR="00D76F39" w:rsidRDefault="00D76F39">
      <w:pPr>
        <w:rPr>
          <w:sz w:val="28"/>
          <w:szCs w:val="28"/>
        </w:rPr>
      </w:pPr>
      <w:r w:rsidRPr="00A86711">
        <w:rPr>
          <w:b/>
          <w:bCs/>
          <w:sz w:val="28"/>
          <w:szCs w:val="28"/>
        </w:rPr>
        <w:t>Others Present</w:t>
      </w:r>
      <w:r>
        <w:rPr>
          <w:sz w:val="28"/>
          <w:szCs w:val="28"/>
        </w:rPr>
        <w:t>: Chad Gregory, Madison Burnett, Richard Head, Mayor</w:t>
      </w:r>
      <w:r w:rsidR="005F1F72">
        <w:rPr>
          <w:sz w:val="28"/>
          <w:szCs w:val="28"/>
        </w:rPr>
        <w:t>-</w:t>
      </w:r>
      <w:r>
        <w:rPr>
          <w:sz w:val="28"/>
          <w:szCs w:val="28"/>
        </w:rPr>
        <w:t xml:space="preserve">Billy Vogle, </w:t>
      </w:r>
      <w:r w:rsidR="005E0744">
        <w:rPr>
          <w:sz w:val="28"/>
          <w:szCs w:val="28"/>
        </w:rPr>
        <w:t xml:space="preserve">Becca Warner, Tyler Haley, </w:t>
      </w:r>
      <w:r>
        <w:rPr>
          <w:sz w:val="28"/>
          <w:szCs w:val="28"/>
        </w:rPr>
        <w:t>Rachael Payne, Jason Pentecost, Skylar Tackett, Dee Dee Perry, Cathy Lowe.</w:t>
      </w:r>
    </w:p>
    <w:p w14:paraId="16E3F871" w14:textId="0A154A5C" w:rsidR="00A86711" w:rsidRPr="000A4C49" w:rsidRDefault="00A86711">
      <w:pPr>
        <w:rPr>
          <w:b/>
          <w:bCs/>
          <w:sz w:val="28"/>
          <w:szCs w:val="28"/>
        </w:rPr>
      </w:pPr>
      <w:r w:rsidRPr="000A4C49">
        <w:rPr>
          <w:b/>
          <w:bCs/>
          <w:sz w:val="28"/>
          <w:szCs w:val="28"/>
        </w:rPr>
        <w:t>2022-03-</w:t>
      </w:r>
      <w:r w:rsidR="000A4C49" w:rsidRPr="000A4C49">
        <w:rPr>
          <w:b/>
          <w:bCs/>
          <w:sz w:val="28"/>
          <w:szCs w:val="28"/>
        </w:rPr>
        <w:t xml:space="preserve">02          Review Meeting </w:t>
      </w:r>
      <w:r w:rsidR="000A4C49">
        <w:rPr>
          <w:b/>
          <w:bCs/>
          <w:sz w:val="28"/>
          <w:szCs w:val="28"/>
        </w:rPr>
        <w:t>A</w:t>
      </w:r>
      <w:r w:rsidR="000A4C49" w:rsidRPr="000A4C49">
        <w:rPr>
          <w:b/>
          <w:bCs/>
          <w:sz w:val="28"/>
          <w:szCs w:val="28"/>
        </w:rPr>
        <w:t>genda</w:t>
      </w:r>
    </w:p>
    <w:p w14:paraId="3CC44B64" w14:textId="1983BA0D" w:rsidR="000A4C49" w:rsidRDefault="000A4C49">
      <w:pPr>
        <w:rPr>
          <w:b/>
          <w:bCs/>
          <w:sz w:val="28"/>
          <w:szCs w:val="28"/>
        </w:rPr>
      </w:pPr>
      <w:r w:rsidRPr="000A4C49">
        <w:rPr>
          <w:b/>
          <w:bCs/>
          <w:sz w:val="28"/>
          <w:szCs w:val="28"/>
        </w:rPr>
        <w:t>2022-03-03          Recognize Visitors</w:t>
      </w:r>
    </w:p>
    <w:p w14:paraId="5FE0D919" w14:textId="2D4D4979" w:rsidR="000A4C49" w:rsidRDefault="000A4C49">
      <w:pPr>
        <w:rPr>
          <w:b/>
          <w:bCs/>
          <w:sz w:val="28"/>
          <w:szCs w:val="28"/>
        </w:rPr>
      </w:pPr>
      <w:r>
        <w:rPr>
          <w:b/>
          <w:bCs/>
          <w:sz w:val="28"/>
          <w:szCs w:val="28"/>
        </w:rPr>
        <w:t>2022-03-04          Review &amp; Approve February 15, 2022 – Minutes</w:t>
      </w:r>
    </w:p>
    <w:p w14:paraId="64DC98C2" w14:textId="3585568B" w:rsidR="000A4C49" w:rsidRDefault="000A4C49">
      <w:pPr>
        <w:rPr>
          <w:sz w:val="28"/>
          <w:szCs w:val="28"/>
        </w:rPr>
      </w:pPr>
      <w:r>
        <w:rPr>
          <w:sz w:val="28"/>
          <w:szCs w:val="28"/>
        </w:rPr>
        <w:t>The board reviewing the February 2022 minutes</w:t>
      </w:r>
      <w:r w:rsidR="009463C3">
        <w:rPr>
          <w:sz w:val="28"/>
          <w:szCs w:val="28"/>
        </w:rPr>
        <w:t>.</w:t>
      </w:r>
      <w:r>
        <w:rPr>
          <w:sz w:val="28"/>
          <w:szCs w:val="28"/>
        </w:rPr>
        <w:t xml:space="preserve">   Mike Wilhoit asked a question about the motion that Jason Head made</w:t>
      </w:r>
      <w:r w:rsidR="0051474C">
        <w:rPr>
          <w:sz w:val="28"/>
          <w:szCs w:val="28"/>
        </w:rPr>
        <w:t xml:space="preserve">, he said the motion should </w:t>
      </w:r>
      <w:r w:rsidR="005E0744">
        <w:rPr>
          <w:sz w:val="28"/>
          <w:szCs w:val="28"/>
        </w:rPr>
        <w:t>also reflect</w:t>
      </w:r>
      <w:r w:rsidR="0051474C">
        <w:rPr>
          <w:sz w:val="28"/>
          <w:szCs w:val="28"/>
        </w:rPr>
        <w:t xml:space="preserve"> to not re-address Highway 76 E as well.  Several board members said they did not recall him saying that.  Motion left as typed.  Motion made by Faye Stubblefield to accept the minutes as presented.  Motion was seconded by Chance Holmes.</w:t>
      </w:r>
    </w:p>
    <w:p w14:paraId="5755EAE9" w14:textId="636F0871" w:rsidR="005E0744" w:rsidRDefault="005E0744">
      <w:pPr>
        <w:rPr>
          <w:sz w:val="28"/>
          <w:szCs w:val="28"/>
        </w:rPr>
      </w:pPr>
      <w:r>
        <w:rPr>
          <w:sz w:val="28"/>
          <w:szCs w:val="28"/>
        </w:rPr>
        <w:t>All in favor, no more questions, motion carried.</w:t>
      </w:r>
    </w:p>
    <w:p w14:paraId="35A3C75F" w14:textId="672445B3" w:rsidR="005E0744" w:rsidRDefault="005E0744">
      <w:pPr>
        <w:rPr>
          <w:sz w:val="28"/>
          <w:szCs w:val="28"/>
        </w:rPr>
      </w:pPr>
    </w:p>
    <w:p w14:paraId="7592DB16" w14:textId="1DEBCCE3" w:rsidR="005E0744" w:rsidRDefault="005E0744">
      <w:pPr>
        <w:rPr>
          <w:sz w:val="28"/>
          <w:szCs w:val="28"/>
        </w:rPr>
      </w:pPr>
    </w:p>
    <w:p w14:paraId="7A1FD789" w14:textId="329C9004" w:rsidR="005E0744" w:rsidRDefault="005E0744">
      <w:pPr>
        <w:rPr>
          <w:sz w:val="28"/>
          <w:szCs w:val="28"/>
        </w:rPr>
      </w:pPr>
    </w:p>
    <w:p w14:paraId="46421C3D" w14:textId="77777777" w:rsidR="007C3E0A" w:rsidRDefault="005E0744">
      <w:pPr>
        <w:rPr>
          <w:sz w:val="28"/>
          <w:szCs w:val="28"/>
        </w:rPr>
      </w:pPr>
      <w:r w:rsidRPr="007C3E0A">
        <w:rPr>
          <w:b/>
          <w:bCs/>
          <w:sz w:val="28"/>
          <w:szCs w:val="28"/>
        </w:rPr>
        <w:lastRenderedPageBreak/>
        <w:t>2022-03-05          Review &amp; Approval of Financial Report Feb. 28, 2022</w:t>
      </w:r>
      <w:r>
        <w:rPr>
          <w:sz w:val="28"/>
          <w:szCs w:val="28"/>
        </w:rPr>
        <w:t xml:space="preserve">.  </w:t>
      </w:r>
    </w:p>
    <w:p w14:paraId="2422B961" w14:textId="0970C4FF" w:rsidR="00F80623" w:rsidRDefault="007C3E0A">
      <w:pPr>
        <w:rPr>
          <w:sz w:val="28"/>
          <w:szCs w:val="28"/>
        </w:rPr>
      </w:pPr>
      <w:r>
        <w:rPr>
          <w:sz w:val="28"/>
          <w:szCs w:val="28"/>
        </w:rPr>
        <w:t>The</w:t>
      </w:r>
      <w:r w:rsidR="005E0744">
        <w:rPr>
          <w:sz w:val="28"/>
          <w:szCs w:val="28"/>
        </w:rPr>
        <w:t xml:space="preserve"> </w:t>
      </w:r>
      <w:r>
        <w:rPr>
          <w:sz w:val="28"/>
          <w:szCs w:val="28"/>
        </w:rPr>
        <w:t>Report</w:t>
      </w:r>
      <w:r w:rsidR="005E0744">
        <w:rPr>
          <w:sz w:val="28"/>
          <w:szCs w:val="28"/>
        </w:rPr>
        <w:t xml:space="preserve"> being reviewed by the board.</w:t>
      </w:r>
      <w:r w:rsidR="00F80623">
        <w:rPr>
          <w:sz w:val="28"/>
          <w:szCs w:val="28"/>
        </w:rPr>
        <w:t xml:space="preserve">  No questions</w:t>
      </w:r>
      <w:r>
        <w:rPr>
          <w:sz w:val="28"/>
          <w:szCs w:val="28"/>
        </w:rPr>
        <w:t xml:space="preserve">.  </w:t>
      </w:r>
      <w:r w:rsidR="00F80623">
        <w:rPr>
          <w:sz w:val="28"/>
          <w:szCs w:val="28"/>
        </w:rPr>
        <w:t>Motion made by Michael Van Dyke to approve the Feb. 2022 Financial Report.  Motion was seconded by Mike Wilhoit.</w:t>
      </w:r>
    </w:p>
    <w:p w14:paraId="5F7826F2" w14:textId="77777777" w:rsidR="00F80623" w:rsidRPr="00F80623" w:rsidRDefault="00F80623">
      <w:pPr>
        <w:rPr>
          <w:i/>
          <w:iCs/>
          <w:sz w:val="28"/>
          <w:szCs w:val="28"/>
        </w:rPr>
      </w:pPr>
      <w:r w:rsidRPr="00F80623">
        <w:rPr>
          <w:i/>
          <w:iCs/>
          <w:sz w:val="28"/>
          <w:szCs w:val="28"/>
        </w:rPr>
        <w:t>Roll Call:</w:t>
      </w:r>
      <w:r w:rsidRPr="00F80623">
        <w:rPr>
          <w:i/>
          <w:iCs/>
          <w:sz w:val="28"/>
          <w:szCs w:val="28"/>
        </w:rPr>
        <w:tab/>
        <w:t>M. Wilhoit, Yes</w:t>
      </w:r>
      <w:r w:rsidRPr="00F80623">
        <w:rPr>
          <w:i/>
          <w:iCs/>
          <w:sz w:val="28"/>
          <w:szCs w:val="28"/>
        </w:rPr>
        <w:tab/>
      </w:r>
      <w:r w:rsidRPr="00F80623">
        <w:rPr>
          <w:i/>
          <w:iCs/>
          <w:sz w:val="28"/>
          <w:szCs w:val="28"/>
        </w:rPr>
        <w:tab/>
      </w:r>
      <w:r w:rsidRPr="00F80623">
        <w:rPr>
          <w:i/>
          <w:iCs/>
          <w:sz w:val="28"/>
          <w:szCs w:val="28"/>
        </w:rPr>
        <w:tab/>
        <w:t xml:space="preserve">J. Ring – Yes </w:t>
      </w:r>
    </w:p>
    <w:p w14:paraId="03882A23" w14:textId="1F7B07A1" w:rsidR="00F80623" w:rsidRPr="00F80623" w:rsidRDefault="00F80623" w:rsidP="00F80623">
      <w:pPr>
        <w:ind w:left="720" w:firstLine="720"/>
        <w:rPr>
          <w:i/>
          <w:iCs/>
          <w:sz w:val="28"/>
          <w:szCs w:val="28"/>
        </w:rPr>
      </w:pPr>
      <w:r w:rsidRPr="00F80623">
        <w:rPr>
          <w:i/>
          <w:iCs/>
          <w:sz w:val="28"/>
          <w:szCs w:val="28"/>
        </w:rPr>
        <w:t xml:space="preserve">G. Martin – Yes </w:t>
      </w:r>
      <w:r w:rsidRPr="00F80623">
        <w:rPr>
          <w:i/>
          <w:iCs/>
          <w:sz w:val="28"/>
          <w:szCs w:val="28"/>
        </w:rPr>
        <w:tab/>
      </w:r>
      <w:r w:rsidRPr="00F80623">
        <w:rPr>
          <w:i/>
          <w:iCs/>
          <w:sz w:val="28"/>
          <w:szCs w:val="28"/>
        </w:rPr>
        <w:tab/>
      </w:r>
      <w:r w:rsidRPr="00F80623">
        <w:rPr>
          <w:i/>
          <w:iCs/>
          <w:sz w:val="28"/>
          <w:szCs w:val="28"/>
        </w:rPr>
        <w:tab/>
        <w:t xml:space="preserve">M. Vann Dyke – Yes </w:t>
      </w:r>
      <w:r w:rsidRPr="00F80623">
        <w:rPr>
          <w:i/>
          <w:iCs/>
          <w:sz w:val="28"/>
          <w:szCs w:val="28"/>
        </w:rPr>
        <w:tab/>
      </w:r>
      <w:r w:rsidRPr="00F80623">
        <w:rPr>
          <w:i/>
          <w:iCs/>
          <w:sz w:val="28"/>
          <w:szCs w:val="28"/>
        </w:rPr>
        <w:tab/>
      </w:r>
      <w:r w:rsidRPr="00F80623">
        <w:rPr>
          <w:i/>
          <w:iCs/>
          <w:sz w:val="28"/>
          <w:szCs w:val="28"/>
        </w:rPr>
        <w:tab/>
      </w:r>
      <w:r w:rsidRPr="00F80623">
        <w:rPr>
          <w:i/>
          <w:iCs/>
          <w:sz w:val="28"/>
          <w:szCs w:val="28"/>
        </w:rPr>
        <w:tab/>
        <w:t>J. Head – Absent</w:t>
      </w:r>
      <w:r w:rsidRPr="00F80623">
        <w:rPr>
          <w:i/>
          <w:iCs/>
          <w:sz w:val="28"/>
          <w:szCs w:val="28"/>
        </w:rPr>
        <w:tab/>
      </w:r>
      <w:r w:rsidRPr="00F80623">
        <w:rPr>
          <w:i/>
          <w:iCs/>
          <w:sz w:val="28"/>
          <w:szCs w:val="28"/>
        </w:rPr>
        <w:tab/>
      </w:r>
      <w:r w:rsidRPr="00F80623">
        <w:rPr>
          <w:i/>
          <w:iCs/>
          <w:sz w:val="28"/>
          <w:szCs w:val="28"/>
        </w:rPr>
        <w:tab/>
        <w:t xml:space="preserve">F. Stubblefield – Yes </w:t>
      </w:r>
      <w:r w:rsidRPr="00F80623">
        <w:rPr>
          <w:i/>
          <w:iCs/>
          <w:sz w:val="28"/>
          <w:szCs w:val="28"/>
        </w:rPr>
        <w:tab/>
      </w:r>
    </w:p>
    <w:p w14:paraId="4AD39B72" w14:textId="01D0DA47" w:rsidR="00F80623" w:rsidRPr="00F80623" w:rsidRDefault="00F80623">
      <w:pPr>
        <w:rPr>
          <w:i/>
          <w:iCs/>
          <w:sz w:val="28"/>
          <w:szCs w:val="28"/>
        </w:rPr>
      </w:pPr>
      <w:r w:rsidRPr="00F80623">
        <w:rPr>
          <w:i/>
          <w:iCs/>
          <w:sz w:val="28"/>
          <w:szCs w:val="28"/>
        </w:rPr>
        <w:tab/>
      </w:r>
      <w:r w:rsidRPr="00F80623">
        <w:rPr>
          <w:i/>
          <w:iCs/>
          <w:sz w:val="28"/>
          <w:szCs w:val="28"/>
        </w:rPr>
        <w:tab/>
        <w:t>N. Johnson – Absent</w:t>
      </w:r>
      <w:r w:rsidRPr="00F80623">
        <w:rPr>
          <w:i/>
          <w:iCs/>
          <w:sz w:val="28"/>
          <w:szCs w:val="28"/>
        </w:rPr>
        <w:tab/>
      </w:r>
      <w:r w:rsidRPr="00F80623">
        <w:rPr>
          <w:i/>
          <w:iCs/>
          <w:sz w:val="28"/>
          <w:szCs w:val="28"/>
        </w:rPr>
        <w:tab/>
        <w:t>C. Holmes – Yes</w:t>
      </w:r>
    </w:p>
    <w:p w14:paraId="76B1BF35" w14:textId="7915C71C" w:rsidR="00F80623" w:rsidRPr="00F80623" w:rsidRDefault="00F80623">
      <w:pPr>
        <w:rPr>
          <w:i/>
          <w:iCs/>
          <w:sz w:val="28"/>
          <w:szCs w:val="28"/>
        </w:rPr>
      </w:pPr>
      <w:r w:rsidRPr="00F80623">
        <w:rPr>
          <w:i/>
          <w:iCs/>
          <w:sz w:val="28"/>
          <w:szCs w:val="28"/>
        </w:rPr>
        <w:tab/>
      </w:r>
      <w:r w:rsidRPr="00F80623">
        <w:rPr>
          <w:i/>
          <w:iCs/>
          <w:sz w:val="28"/>
          <w:szCs w:val="28"/>
        </w:rPr>
        <w:tab/>
        <w:t xml:space="preserve">B. Dean – Yes </w:t>
      </w:r>
    </w:p>
    <w:p w14:paraId="53846F96" w14:textId="05F39C40" w:rsidR="00F80623" w:rsidRDefault="00F80623">
      <w:pPr>
        <w:rPr>
          <w:i/>
          <w:iCs/>
          <w:sz w:val="28"/>
          <w:szCs w:val="28"/>
        </w:rPr>
      </w:pPr>
      <w:r w:rsidRPr="00F80623">
        <w:rPr>
          <w:i/>
          <w:iCs/>
          <w:sz w:val="28"/>
          <w:szCs w:val="28"/>
        </w:rPr>
        <w:t xml:space="preserve">                Vote of:  (7) Yes           (2) Absent          (2) Excused</w:t>
      </w:r>
    </w:p>
    <w:p w14:paraId="6DBE0329" w14:textId="71423370" w:rsidR="007C3E0A" w:rsidRDefault="007C3E0A">
      <w:pPr>
        <w:rPr>
          <w:b/>
          <w:bCs/>
          <w:sz w:val="28"/>
          <w:szCs w:val="28"/>
        </w:rPr>
      </w:pPr>
      <w:r w:rsidRPr="007C3E0A">
        <w:rPr>
          <w:b/>
          <w:bCs/>
          <w:sz w:val="28"/>
          <w:szCs w:val="28"/>
        </w:rPr>
        <w:t>2022-03-06          Reports from Committees</w:t>
      </w:r>
    </w:p>
    <w:p w14:paraId="13BC4361" w14:textId="19E4C1F1" w:rsidR="007C3E0A" w:rsidRDefault="007C3E0A">
      <w:pPr>
        <w:rPr>
          <w:b/>
          <w:bCs/>
          <w:sz w:val="28"/>
          <w:szCs w:val="28"/>
        </w:rPr>
      </w:pPr>
      <w:r>
        <w:rPr>
          <w:b/>
          <w:bCs/>
          <w:sz w:val="28"/>
          <w:szCs w:val="28"/>
        </w:rPr>
        <w:t>911 Director, Rachael Payne – Updates</w:t>
      </w:r>
    </w:p>
    <w:p w14:paraId="1D168DE3" w14:textId="4AA6C61E" w:rsidR="007C3E0A" w:rsidRDefault="007C3E0A" w:rsidP="007C3E0A">
      <w:pPr>
        <w:pStyle w:val="ListParagraph"/>
        <w:numPr>
          <w:ilvl w:val="0"/>
          <w:numId w:val="1"/>
        </w:numPr>
        <w:rPr>
          <w:sz w:val="28"/>
          <w:szCs w:val="28"/>
        </w:rPr>
      </w:pPr>
      <w:r w:rsidRPr="004E2AB9">
        <w:rPr>
          <w:b/>
          <w:bCs/>
          <w:sz w:val="28"/>
          <w:szCs w:val="28"/>
        </w:rPr>
        <w:t>(911) Texting</w:t>
      </w:r>
      <w:r w:rsidR="00373CA5">
        <w:rPr>
          <w:sz w:val="28"/>
          <w:szCs w:val="28"/>
        </w:rPr>
        <w:t xml:space="preserve"> – </w:t>
      </w:r>
      <w:r w:rsidR="004E2AB9">
        <w:rPr>
          <w:sz w:val="28"/>
          <w:szCs w:val="28"/>
        </w:rPr>
        <w:t xml:space="preserve">Testing all completed with wireless carriers. Rachael said we </w:t>
      </w:r>
      <w:r w:rsidR="00373CA5">
        <w:rPr>
          <w:sz w:val="28"/>
          <w:szCs w:val="28"/>
        </w:rPr>
        <w:t xml:space="preserve">need to publicize, it is up and running, we have had a few calls.  </w:t>
      </w:r>
    </w:p>
    <w:p w14:paraId="7B0B484A" w14:textId="3E4ED561" w:rsidR="004E2AB9" w:rsidRDefault="004E2AB9" w:rsidP="007C3E0A">
      <w:pPr>
        <w:pStyle w:val="ListParagraph"/>
        <w:numPr>
          <w:ilvl w:val="0"/>
          <w:numId w:val="1"/>
        </w:numPr>
        <w:rPr>
          <w:sz w:val="28"/>
          <w:szCs w:val="28"/>
        </w:rPr>
      </w:pPr>
      <w:r w:rsidRPr="004E2AB9">
        <w:rPr>
          <w:b/>
          <w:bCs/>
          <w:sz w:val="28"/>
          <w:szCs w:val="28"/>
        </w:rPr>
        <w:t>Dispatch Employment</w:t>
      </w:r>
      <w:r>
        <w:rPr>
          <w:sz w:val="28"/>
          <w:szCs w:val="28"/>
        </w:rPr>
        <w:t xml:space="preserve"> – Rachael </w:t>
      </w:r>
      <w:r w:rsidR="001B4FFC">
        <w:rPr>
          <w:sz w:val="28"/>
          <w:szCs w:val="28"/>
        </w:rPr>
        <w:t>explained to</w:t>
      </w:r>
      <w:r>
        <w:rPr>
          <w:sz w:val="28"/>
          <w:szCs w:val="28"/>
        </w:rPr>
        <w:t xml:space="preserve"> the board that a </w:t>
      </w:r>
      <w:r w:rsidR="001625E0">
        <w:rPr>
          <w:sz w:val="28"/>
          <w:szCs w:val="28"/>
        </w:rPr>
        <w:t xml:space="preserve">(10 year) </w:t>
      </w:r>
      <w:r>
        <w:rPr>
          <w:sz w:val="28"/>
          <w:szCs w:val="28"/>
        </w:rPr>
        <w:t xml:space="preserve">dispatcher </w:t>
      </w:r>
      <w:r w:rsidR="006A0E91">
        <w:rPr>
          <w:sz w:val="28"/>
          <w:szCs w:val="28"/>
        </w:rPr>
        <w:t>quit.</w:t>
      </w:r>
      <w:r>
        <w:rPr>
          <w:sz w:val="28"/>
          <w:szCs w:val="28"/>
        </w:rPr>
        <w:t xml:space="preserve">  Two dispatcher</w:t>
      </w:r>
      <w:r w:rsidR="00C53383">
        <w:rPr>
          <w:sz w:val="28"/>
          <w:szCs w:val="28"/>
        </w:rPr>
        <w:t>s</w:t>
      </w:r>
      <w:r>
        <w:rPr>
          <w:sz w:val="28"/>
          <w:szCs w:val="28"/>
        </w:rPr>
        <w:t xml:space="preserve"> are still in training, they </w:t>
      </w:r>
      <w:r w:rsidR="00316D09">
        <w:rPr>
          <w:sz w:val="28"/>
          <w:szCs w:val="28"/>
        </w:rPr>
        <w:t xml:space="preserve">should be </w:t>
      </w:r>
      <w:r w:rsidR="009125E9">
        <w:rPr>
          <w:sz w:val="28"/>
          <w:szCs w:val="28"/>
        </w:rPr>
        <w:t>ready</w:t>
      </w:r>
      <w:r w:rsidR="00F26BD4">
        <w:rPr>
          <w:sz w:val="28"/>
          <w:szCs w:val="28"/>
        </w:rPr>
        <w:t xml:space="preserve"> </w:t>
      </w:r>
      <w:r>
        <w:rPr>
          <w:sz w:val="28"/>
          <w:szCs w:val="28"/>
        </w:rPr>
        <w:t xml:space="preserve">in May.  </w:t>
      </w:r>
    </w:p>
    <w:p w14:paraId="098AA500" w14:textId="4F77BC89" w:rsidR="004E2AB9" w:rsidRDefault="00C53383" w:rsidP="007C3E0A">
      <w:pPr>
        <w:pStyle w:val="ListParagraph"/>
        <w:numPr>
          <w:ilvl w:val="0"/>
          <w:numId w:val="1"/>
        </w:numPr>
        <w:rPr>
          <w:sz w:val="28"/>
          <w:szCs w:val="28"/>
        </w:rPr>
      </w:pPr>
      <w:r w:rsidRPr="002A1A45">
        <w:rPr>
          <w:b/>
          <w:bCs/>
          <w:sz w:val="28"/>
          <w:szCs w:val="28"/>
        </w:rPr>
        <w:t>Jason Pentecost</w:t>
      </w:r>
      <w:r>
        <w:rPr>
          <w:sz w:val="28"/>
          <w:szCs w:val="28"/>
        </w:rPr>
        <w:t xml:space="preserve"> gave an update on the % of calls for Feb. 2022.</w:t>
      </w:r>
    </w:p>
    <w:p w14:paraId="2FCC94F7" w14:textId="18DE4655" w:rsidR="00227B63" w:rsidRDefault="00C53383" w:rsidP="007D3B1C">
      <w:pPr>
        <w:pStyle w:val="ListParagraph"/>
        <w:numPr>
          <w:ilvl w:val="0"/>
          <w:numId w:val="1"/>
        </w:numPr>
        <w:rPr>
          <w:sz w:val="28"/>
          <w:szCs w:val="28"/>
        </w:rPr>
      </w:pPr>
      <w:r w:rsidRPr="002A1A45">
        <w:rPr>
          <w:b/>
          <w:bCs/>
          <w:sz w:val="28"/>
          <w:szCs w:val="28"/>
        </w:rPr>
        <w:t xml:space="preserve">Dee Dee Perry – </w:t>
      </w:r>
      <w:r w:rsidR="005C798B" w:rsidRPr="002A1A45">
        <w:rPr>
          <w:b/>
          <w:bCs/>
          <w:sz w:val="28"/>
          <w:szCs w:val="28"/>
        </w:rPr>
        <w:t xml:space="preserve">911-GIS </w:t>
      </w:r>
      <w:r w:rsidR="00466C38" w:rsidRPr="002A1A45">
        <w:rPr>
          <w:b/>
          <w:bCs/>
          <w:sz w:val="28"/>
          <w:szCs w:val="28"/>
        </w:rPr>
        <w:t>Mapping Coordinator</w:t>
      </w:r>
      <w:r>
        <w:rPr>
          <w:sz w:val="28"/>
          <w:szCs w:val="28"/>
        </w:rPr>
        <w:t xml:space="preserve"> presented </w:t>
      </w:r>
      <w:r w:rsidR="007715B2">
        <w:rPr>
          <w:sz w:val="28"/>
          <w:szCs w:val="28"/>
        </w:rPr>
        <w:t xml:space="preserve">options with the NENA – </w:t>
      </w:r>
      <w:r w:rsidR="005637E6">
        <w:rPr>
          <w:sz w:val="28"/>
          <w:szCs w:val="28"/>
        </w:rPr>
        <w:t>Standards</w:t>
      </w:r>
      <w:r w:rsidR="007715B2">
        <w:rPr>
          <w:sz w:val="28"/>
          <w:szCs w:val="28"/>
        </w:rPr>
        <w:t xml:space="preserve"> for NG-911.  </w:t>
      </w:r>
      <w:r w:rsidR="00D455D1">
        <w:rPr>
          <w:sz w:val="28"/>
          <w:szCs w:val="28"/>
        </w:rPr>
        <w:t xml:space="preserve">Dee Dee </w:t>
      </w:r>
      <w:r w:rsidR="007D3B1C">
        <w:rPr>
          <w:sz w:val="28"/>
          <w:szCs w:val="28"/>
        </w:rPr>
        <w:t>presented</w:t>
      </w:r>
      <w:r w:rsidR="00D455D1">
        <w:rPr>
          <w:sz w:val="28"/>
          <w:szCs w:val="28"/>
        </w:rPr>
        <w:t xml:space="preserve"> aerial shots for the board mem</w:t>
      </w:r>
      <w:r w:rsidR="002C1CDD">
        <w:rPr>
          <w:sz w:val="28"/>
          <w:szCs w:val="28"/>
        </w:rPr>
        <w:t>b</w:t>
      </w:r>
      <w:r w:rsidR="00D455D1">
        <w:rPr>
          <w:sz w:val="28"/>
          <w:szCs w:val="28"/>
        </w:rPr>
        <w:t xml:space="preserve">ers </w:t>
      </w:r>
      <w:r w:rsidR="002C1CDD">
        <w:rPr>
          <w:sz w:val="28"/>
          <w:szCs w:val="28"/>
        </w:rPr>
        <w:t>to see while she explained</w:t>
      </w:r>
      <w:r w:rsidR="005B778D">
        <w:rPr>
          <w:sz w:val="28"/>
          <w:szCs w:val="28"/>
        </w:rPr>
        <w:t xml:space="preserve"> </w:t>
      </w:r>
      <w:r w:rsidR="00DF24A1">
        <w:rPr>
          <w:sz w:val="28"/>
          <w:szCs w:val="28"/>
        </w:rPr>
        <w:t>the addressing issues on</w:t>
      </w:r>
      <w:r w:rsidR="00227B63">
        <w:rPr>
          <w:sz w:val="28"/>
          <w:szCs w:val="28"/>
        </w:rPr>
        <w:t xml:space="preserve"> Highway 76 E, </w:t>
      </w:r>
      <w:r w:rsidR="007D3B1C">
        <w:rPr>
          <w:sz w:val="28"/>
          <w:szCs w:val="28"/>
        </w:rPr>
        <w:t>H</w:t>
      </w:r>
      <w:r w:rsidR="00227B63" w:rsidRPr="007D3B1C">
        <w:rPr>
          <w:sz w:val="28"/>
          <w:szCs w:val="28"/>
        </w:rPr>
        <w:t>ighway 41-S, Memorial Blvd</w:t>
      </w:r>
      <w:r w:rsidR="00057BF3" w:rsidRPr="007D3B1C">
        <w:rPr>
          <w:sz w:val="28"/>
          <w:szCs w:val="28"/>
        </w:rPr>
        <w:t xml:space="preserve">., Tom Austin Hwy.  </w:t>
      </w:r>
      <w:r w:rsidR="009A0484" w:rsidRPr="007D3B1C">
        <w:rPr>
          <w:sz w:val="28"/>
          <w:szCs w:val="28"/>
        </w:rPr>
        <w:t>She explained that a lot of business</w:t>
      </w:r>
      <w:r w:rsidR="006A6327" w:rsidRPr="007D3B1C">
        <w:rPr>
          <w:sz w:val="28"/>
          <w:szCs w:val="28"/>
        </w:rPr>
        <w:t>es could</w:t>
      </w:r>
      <w:r w:rsidR="00A420C0" w:rsidRPr="007D3B1C">
        <w:rPr>
          <w:sz w:val="28"/>
          <w:szCs w:val="28"/>
        </w:rPr>
        <w:t xml:space="preserve"> be addressed on a side street, where </w:t>
      </w:r>
      <w:r w:rsidR="007D3B1C">
        <w:rPr>
          <w:sz w:val="28"/>
          <w:szCs w:val="28"/>
        </w:rPr>
        <w:t>the</w:t>
      </w:r>
      <w:r w:rsidR="00A420C0" w:rsidRPr="007D3B1C">
        <w:rPr>
          <w:sz w:val="28"/>
          <w:szCs w:val="28"/>
        </w:rPr>
        <w:t xml:space="preserve"> initial drive comes </w:t>
      </w:r>
      <w:r w:rsidR="009125E9">
        <w:rPr>
          <w:sz w:val="28"/>
          <w:szCs w:val="28"/>
        </w:rPr>
        <w:t>off</w:t>
      </w:r>
      <w:r w:rsidR="008C5FAB">
        <w:rPr>
          <w:sz w:val="28"/>
          <w:szCs w:val="28"/>
        </w:rPr>
        <w:t xml:space="preserve">.  </w:t>
      </w:r>
      <w:r w:rsidR="001F7B3F">
        <w:rPr>
          <w:sz w:val="28"/>
          <w:szCs w:val="28"/>
        </w:rPr>
        <w:t>Questions were asked from several board members</w:t>
      </w:r>
      <w:r w:rsidR="00161B64">
        <w:rPr>
          <w:sz w:val="28"/>
          <w:szCs w:val="28"/>
        </w:rPr>
        <w:t xml:space="preserve">, </w:t>
      </w:r>
      <w:r w:rsidR="008C5FAB">
        <w:rPr>
          <w:sz w:val="28"/>
          <w:szCs w:val="28"/>
        </w:rPr>
        <w:t>and addressing standards were</w:t>
      </w:r>
      <w:r w:rsidR="00FC428B">
        <w:rPr>
          <w:sz w:val="28"/>
          <w:szCs w:val="28"/>
        </w:rPr>
        <w:t xml:space="preserve"> explained.  Mike Wilhoit stated that </w:t>
      </w:r>
      <w:r w:rsidR="004C26CC">
        <w:rPr>
          <w:sz w:val="28"/>
          <w:szCs w:val="28"/>
        </w:rPr>
        <w:t>when 911 was established</w:t>
      </w:r>
      <w:r w:rsidR="00DE01E7">
        <w:rPr>
          <w:sz w:val="28"/>
          <w:szCs w:val="28"/>
        </w:rPr>
        <w:t>,</w:t>
      </w:r>
      <w:r w:rsidR="00D07473">
        <w:rPr>
          <w:sz w:val="28"/>
          <w:szCs w:val="28"/>
        </w:rPr>
        <w:t xml:space="preserve"> the County and the City of Springfield were the only </w:t>
      </w:r>
      <w:r w:rsidR="00705731">
        <w:rPr>
          <w:sz w:val="28"/>
          <w:szCs w:val="28"/>
        </w:rPr>
        <w:t xml:space="preserve">Resolution papers that we had for legal </w:t>
      </w:r>
      <w:r w:rsidR="00AB1136">
        <w:rPr>
          <w:sz w:val="28"/>
          <w:szCs w:val="28"/>
        </w:rPr>
        <w:t xml:space="preserve">purposes.  </w:t>
      </w:r>
      <w:r w:rsidR="00906B23">
        <w:rPr>
          <w:sz w:val="28"/>
          <w:szCs w:val="28"/>
        </w:rPr>
        <w:t>Mike Wilhoit</w:t>
      </w:r>
      <w:r w:rsidR="00AB1136">
        <w:rPr>
          <w:sz w:val="28"/>
          <w:szCs w:val="28"/>
        </w:rPr>
        <w:t xml:space="preserve"> </w:t>
      </w:r>
      <w:r w:rsidR="00906B23">
        <w:rPr>
          <w:sz w:val="28"/>
          <w:szCs w:val="28"/>
        </w:rPr>
        <w:t>said</w:t>
      </w:r>
      <w:r w:rsidR="00AB1136">
        <w:rPr>
          <w:sz w:val="28"/>
          <w:szCs w:val="28"/>
        </w:rPr>
        <w:t xml:space="preserve"> that we need to have letters or resolution from all other cities</w:t>
      </w:r>
      <w:r w:rsidR="009C2D5E">
        <w:rPr>
          <w:sz w:val="28"/>
          <w:szCs w:val="28"/>
        </w:rPr>
        <w:t xml:space="preserve"> giving the Robertson Co. Emergency Communications District the authority to </w:t>
      </w:r>
      <w:r w:rsidR="002A1A45">
        <w:rPr>
          <w:sz w:val="28"/>
          <w:szCs w:val="28"/>
        </w:rPr>
        <w:t>do addressing within their city municipalit</w:t>
      </w:r>
      <w:r w:rsidR="000442A7">
        <w:rPr>
          <w:sz w:val="28"/>
          <w:szCs w:val="28"/>
        </w:rPr>
        <w:t>ies.</w:t>
      </w:r>
    </w:p>
    <w:p w14:paraId="68BC82AF" w14:textId="14B7205A" w:rsidR="00D25849" w:rsidRDefault="00D25849" w:rsidP="002A1A45">
      <w:pPr>
        <w:rPr>
          <w:sz w:val="28"/>
          <w:szCs w:val="28"/>
        </w:rPr>
      </w:pPr>
      <w:r w:rsidRPr="00906B23">
        <w:rPr>
          <w:b/>
          <w:bCs/>
          <w:sz w:val="28"/>
          <w:szCs w:val="28"/>
        </w:rPr>
        <w:lastRenderedPageBreak/>
        <w:t>Becca Warner, Coopertown Mayor</w:t>
      </w:r>
      <w:r>
        <w:rPr>
          <w:sz w:val="28"/>
          <w:szCs w:val="28"/>
        </w:rPr>
        <w:t xml:space="preserve"> asked about the NENA </w:t>
      </w:r>
      <w:r w:rsidR="0030153D">
        <w:rPr>
          <w:sz w:val="28"/>
          <w:szCs w:val="28"/>
        </w:rPr>
        <w:t>–</w:t>
      </w:r>
      <w:r>
        <w:rPr>
          <w:sz w:val="28"/>
          <w:szCs w:val="28"/>
        </w:rPr>
        <w:t xml:space="preserve"> </w:t>
      </w:r>
      <w:r w:rsidR="0030153D">
        <w:rPr>
          <w:sz w:val="28"/>
          <w:szCs w:val="28"/>
        </w:rPr>
        <w:t xml:space="preserve">Standards and </w:t>
      </w:r>
      <w:r w:rsidR="00AC5E84">
        <w:rPr>
          <w:sz w:val="28"/>
          <w:szCs w:val="28"/>
        </w:rPr>
        <w:t xml:space="preserve">if </w:t>
      </w:r>
      <w:r w:rsidR="0030153D">
        <w:rPr>
          <w:sz w:val="28"/>
          <w:szCs w:val="28"/>
        </w:rPr>
        <w:t>they were in our Policies.</w:t>
      </w:r>
      <w:r w:rsidR="000442A7">
        <w:rPr>
          <w:sz w:val="28"/>
          <w:szCs w:val="28"/>
        </w:rPr>
        <w:t xml:space="preserve">  Cathy Lowe </w:t>
      </w:r>
      <w:r w:rsidR="000D66CF">
        <w:rPr>
          <w:sz w:val="28"/>
          <w:szCs w:val="28"/>
        </w:rPr>
        <w:t>presented the OPS-15 Addressing and Road Naming Policy to Mike Wilhoit</w:t>
      </w:r>
      <w:r w:rsidR="00D44AB8">
        <w:rPr>
          <w:sz w:val="28"/>
          <w:szCs w:val="28"/>
        </w:rPr>
        <w:t xml:space="preserve"> and he said this paperwork needs to go to Clyde to </w:t>
      </w:r>
      <w:r w:rsidR="008B012C">
        <w:rPr>
          <w:sz w:val="28"/>
          <w:szCs w:val="28"/>
        </w:rPr>
        <w:t>be</w:t>
      </w:r>
      <w:r w:rsidR="00CA15DF">
        <w:rPr>
          <w:sz w:val="28"/>
          <w:szCs w:val="28"/>
        </w:rPr>
        <w:t xml:space="preserve"> </w:t>
      </w:r>
      <w:r w:rsidR="00407378">
        <w:rPr>
          <w:sz w:val="28"/>
          <w:szCs w:val="28"/>
        </w:rPr>
        <w:t>updated.</w:t>
      </w:r>
    </w:p>
    <w:p w14:paraId="5C996899" w14:textId="2CDAA1E0" w:rsidR="002D49D4" w:rsidRDefault="002D49D4" w:rsidP="002A1A45">
      <w:pPr>
        <w:rPr>
          <w:sz w:val="28"/>
          <w:szCs w:val="28"/>
        </w:rPr>
      </w:pPr>
      <w:r w:rsidRPr="00906B23">
        <w:rPr>
          <w:b/>
          <w:bCs/>
          <w:sz w:val="28"/>
          <w:szCs w:val="28"/>
        </w:rPr>
        <w:t>911-Chairman, Bruce Dean</w:t>
      </w:r>
      <w:r>
        <w:rPr>
          <w:sz w:val="28"/>
          <w:szCs w:val="28"/>
        </w:rPr>
        <w:t xml:space="preserve"> will contact Clyde Richert, 911 Attorney</w:t>
      </w:r>
      <w:r w:rsidR="00154A3B">
        <w:rPr>
          <w:sz w:val="28"/>
          <w:szCs w:val="28"/>
        </w:rPr>
        <w:t xml:space="preserve"> to </w:t>
      </w:r>
      <w:r w:rsidR="00A046F5">
        <w:rPr>
          <w:sz w:val="28"/>
          <w:szCs w:val="28"/>
        </w:rPr>
        <w:t>help update</w:t>
      </w:r>
      <w:r w:rsidR="00154A3B">
        <w:rPr>
          <w:sz w:val="28"/>
          <w:szCs w:val="28"/>
        </w:rPr>
        <w:t xml:space="preserve"> the OPS-15</w:t>
      </w:r>
      <w:r w:rsidR="00906B23">
        <w:rPr>
          <w:sz w:val="28"/>
          <w:szCs w:val="28"/>
        </w:rPr>
        <w:t xml:space="preserve"> – Addressing and Road Nam</w:t>
      </w:r>
      <w:r w:rsidR="00670E7D">
        <w:rPr>
          <w:sz w:val="28"/>
          <w:szCs w:val="28"/>
        </w:rPr>
        <w:t>ing</w:t>
      </w:r>
      <w:r w:rsidR="00906B23">
        <w:rPr>
          <w:sz w:val="28"/>
          <w:szCs w:val="28"/>
        </w:rPr>
        <w:t xml:space="preserve"> Policy</w:t>
      </w:r>
      <w:r w:rsidR="00A046F5">
        <w:rPr>
          <w:sz w:val="28"/>
          <w:szCs w:val="28"/>
        </w:rPr>
        <w:t>.</w:t>
      </w:r>
    </w:p>
    <w:p w14:paraId="64F3FFB7" w14:textId="77777777" w:rsidR="00812DB0" w:rsidRDefault="00812DB0" w:rsidP="002A1A45">
      <w:pPr>
        <w:rPr>
          <w:sz w:val="28"/>
          <w:szCs w:val="28"/>
        </w:rPr>
      </w:pPr>
    </w:p>
    <w:p w14:paraId="58B4FEC7" w14:textId="59A3334D" w:rsidR="00407378" w:rsidRPr="00407378" w:rsidRDefault="00407378" w:rsidP="002A1A45">
      <w:pPr>
        <w:rPr>
          <w:b/>
          <w:bCs/>
          <w:sz w:val="28"/>
          <w:szCs w:val="28"/>
        </w:rPr>
      </w:pPr>
      <w:r w:rsidRPr="00407378">
        <w:rPr>
          <w:b/>
          <w:bCs/>
          <w:sz w:val="28"/>
          <w:szCs w:val="28"/>
        </w:rPr>
        <w:t>2022-03-07          Old Business</w:t>
      </w:r>
    </w:p>
    <w:p w14:paraId="36401F62" w14:textId="31E90128" w:rsidR="00F80623" w:rsidRDefault="00E66D75">
      <w:pPr>
        <w:rPr>
          <w:sz w:val="28"/>
          <w:szCs w:val="28"/>
        </w:rPr>
      </w:pPr>
      <w:r w:rsidRPr="0082396F">
        <w:rPr>
          <w:b/>
          <w:bCs/>
          <w:sz w:val="28"/>
          <w:szCs w:val="28"/>
        </w:rPr>
        <w:t>Radio’s – Jason Pentecost</w:t>
      </w:r>
      <w:r>
        <w:rPr>
          <w:sz w:val="28"/>
          <w:szCs w:val="28"/>
        </w:rPr>
        <w:t xml:space="preserve"> said Motorola</w:t>
      </w:r>
      <w:r w:rsidR="004E7A2B">
        <w:rPr>
          <w:sz w:val="28"/>
          <w:szCs w:val="28"/>
        </w:rPr>
        <w:t xml:space="preserve"> will be here today at 911 Center</w:t>
      </w:r>
      <w:r w:rsidR="001547DF">
        <w:rPr>
          <w:sz w:val="28"/>
          <w:szCs w:val="28"/>
        </w:rPr>
        <w:t xml:space="preserve"> to</w:t>
      </w:r>
      <w:r w:rsidR="00E164D3">
        <w:rPr>
          <w:sz w:val="28"/>
          <w:szCs w:val="28"/>
        </w:rPr>
        <w:t xml:space="preserve"> do a site walk.</w:t>
      </w:r>
      <w:r w:rsidR="008151C5">
        <w:rPr>
          <w:sz w:val="28"/>
          <w:szCs w:val="28"/>
        </w:rPr>
        <w:t xml:space="preserve">  Chad Gregory mentioned that meetings are scheduled to meet with Fire Depts.</w:t>
      </w:r>
      <w:r w:rsidR="00794C5B">
        <w:rPr>
          <w:sz w:val="28"/>
          <w:szCs w:val="28"/>
        </w:rPr>
        <w:t xml:space="preserve"> on March 30</w:t>
      </w:r>
      <w:r w:rsidR="00794C5B" w:rsidRPr="00794C5B">
        <w:rPr>
          <w:sz w:val="28"/>
          <w:szCs w:val="28"/>
          <w:vertAlign w:val="superscript"/>
        </w:rPr>
        <w:t>th</w:t>
      </w:r>
      <w:r w:rsidR="00794C5B">
        <w:rPr>
          <w:sz w:val="28"/>
          <w:szCs w:val="28"/>
        </w:rPr>
        <w:t xml:space="preserve"> and </w:t>
      </w:r>
      <w:r w:rsidR="00812DB0">
        <w:rPr>
          <w:sz w:val="28"/>
          <w:szCs w:val="28"/>
        </w:rPr>
        <w:t>April 07, 2022.</w:t>
      </w:r>
    </w:p>
    <w:p w14:paraId="01DF536A" w14:textId="3CC00E8D" w:rsidR="0082396F" w:rsidRDefault="0082396F">
      <w:pPr>
        <w:rPr>
          <w:sz w:val="28"/>
          <w:szCs w:val="28"/>
        </w:rPr>
      </w:pPr>
      <w:r>
        <w:rPr>
          <w:sz w:val="28"/>
          <w:szCs w:val="28"/>
        </w:rPr>
        <w:t>Sheriff, Michael Van Dyke</w:t>
      </w:r>
      <w:r w:rsidR="000758E9">
        <w:rPr>
          <w:sz w:val="28"/>
          <w:szCs w:val="28"/>
        </w:rPr>
        <w:t xml:space="preserve"> presented the board with paperwork for Director and Ass’t. Director salaries</w:t>
      </w:r>
      <w:r w:rsidR="005C5A64">
        <w:rPr>
          <w:sz w:val="28"/>
          <w:szCs w:val="28"/>
        </w:rPr>
        <w:t xml:space="preserve">.  </w:t>
      </w:r>
      <w:r w:rsidR="00860ED6">
        <w:rPr>
          <w:sz w:val="28"/>
          <w:szCs w:val="28"/>
        </w:rPr>
        <w:t>Discussion from several board members</w:t>
      </w:r>
      <w:r w:rsidR="00DF793A">
        <w:rPr>
          <w:sz w:val="28"/>
          <w:szCs w:val="28"/>
        </w:rPr>
        <w:t xml:space="preserve">.  </w:t>
      </w:r>
      <w:r w:rsidR="00A93EC2">
        <w:rPr>
          <w:sz w:val="28"/>
          <w:szCs w:val="28"/>
        </w:rPr>
        <w:t>Michael Van Dyke said that the Thomson</w:t>
      </w:r>
      <w:r w:rsidR="00633F88">
        <w:rPr>
          <w:sz w:val="28"/>
          <w:szCs w:val="28"/>
        </w:rPr>
        <w:t xml:space="preserve"> Burris study was not completed.  Motion made</w:t>
      </w:r>
      <w:r w:rsidR="00712D31">
        <w:rPr>
          <w:sz w:val="28"/>
          <w:szCs w:val="28"/>
        </w:rPr>
        <w:t xml:space="preserve"> by Mike Wilhoit</w:t>
      </w:r>
      <w:r w:rsidR="00633F88">
        <w:rPr>
          <w:sz w:val="28"/>
          <w:szCs w:val="28"/>
        </w:rPr>
        <w:t xml:space="preserve"> to go ahead with </w:t>
      </w:r>
      <w:r w:rsidR="001212D6">
        <w:rPr>
          <w:sz w:val="28"/>
          <w:szCs w:val="28"/>
        </w:rPr>
        <w:t>figures that Michael ha</w:t>
      </w:r>
      <w:r w:rsidR="00712D31">
        <w:rPr>
          <w:sz w:val="28"/>
          <w:szCs w:val="28"/>
        </w:rPr>
        <w:t>d</w:t>
      </w:r>
      <w:r w:rsidR="001212D6">
        <w:rPr>
          <w:sz w:val="28"/>
          <w:szCs w:val="28"/>
        </w:rPr>
        <w:t xml:space="preserve"> presented</w:t>
      </w:r>
      <w:r w:rsidR="008A1C2F">
        <w:rPr>
          <w:sz w:val="28"/>
          <w:szCs w:val="28"/>
        </w:rPr>
        <w:t xml:space="preserve"> </w:t>
      </w:r>
      <w:r w:rsidR="00EB6623">
        <w:rPr>
          <w:sz w:val="28"/>
          <w:szCs w:val="28"/>
        </w:rPr>
        <w:t xml:space="preserve">for 911-Director and 911-Ass’t. Director.  </w:t>
      </w:r>
      <w:r w:rsidR="001212D6">
        <w:rPr>
          <w:sz w:val="28"/>
          <w:szCs w:val="28"/>
        </w:rPr>
        <w:t xml:space="preserve"> </w:t>
      </w:r>
      <w:r w:rsidR="00712D31">
        <w:rPr>
          <w:sz w:val="28"/>
          <w:szCs w:val="28"/>
        </w:rPr>
        <w:t>Motion was seconded by Jim Ring.</w:t>
      </w:r>
    </w:p>
    <w:p w14:paraId="2EFAFC3C" w14:textId="02120C46" w:rsidR="00712D31" w:rsidRPr="000545B2" w:rsidRDefault="00712D31">
      <w:pPr>
        <w:rPr>
          <w:i/>
          <w:iCs/>
          <w:sz w:val="28"/>
          <w:szCs w:val="28"/>
        </w:rPr>
      </w:pPr>
      <w:r w:rsidRPr="000545B2">
        <w:rPr>
          <w:i/>
          <w:iCs/>
          <w:sz w:val="28"/>
          <w:szCs w:val="28"/>
        </w:rPr>
        <w:t xml:space="preserve">Roll Call Vote:  </w:t>
      </w:r>
      <w:r w:rsidR="00927EE9" w:rsidRPr="000545B2">
        <w:rPr>
          <w:i/>
          <w:iCs/>
          <w:sz w:val="28"/>
          <w:szCs w:val="28"/>
        </w:rPr>
        <w:t xml:space="preserve">J. Ring – Yes </w:t>
      </w:r>
      <w:r w:rsidR="00927EE9" w:rsidRPr="000545B2">
        <w:rPr>
          <w:i/>
          <w:iCs/>
          <w:sz w:val="28"/>
          <w:szCs w:val="28"/>
        </w:rPr>
        <w:tab/>
      </w:r>
      <w:r w:rsidR="00927EE9" w:rsidRPr="000545B2">
        <w:rPr>
          <w:i/>
          <w:iCs/>
          <w:sz w:val="28"/>
          <w:szCs w:val="28"/>
        </w:rPr>
        <w:tab/>
      </w:r>
      <w:r w:rsidR="00927EE9" w:rsidRPr="000545B2">
        <w:rPr>
          <w:i/>
          <w:iCs/>
          <w:sz w:val="28"/>
          <w:szCs w:val="28"/>
        </w:rPr>
        <w:tab/>
      </w:r>
      <w:r w:rsidR="00927EE9" w:rsidRPr="000545B2">
        <w:rPr>
          <w:i/>
          <w:iCs/>
          <w:sz w:val="28"/>
          <w:szCs w:val="28"/>
        </w:rPr>
        <w:tab/>
        <w:t xml:space="preserve">F. Stubblefield- Yes </w:t>
      </w:r>
    </w:p>
    <w:p w14:paraId="0311989B" w14:textId="77777777" w:rsidR="001B3CF3" w:rsidRPr="000545B2" w:rsidRDefault="00927EE9">
      <w:pPr>
        <w:rPr>
          <w:i/>
          <w:iCs/>
          <w:sz w:val="28"/>
          <w:szCs w:val="28"/>
        </w:rPr>
      </w:pPr>
      <w:r w:rsidRPr="000545B2">
        <w:rPr>
          <w:i/>
          <w:iCs/>
          <w:sz w:val="28"/>
          <w:szCs w:val="28"/>
        </w:rPr>
        <w:tab/>
      </w:r>
      <w:r w:rsidRPr="000545B2">
        <w:rPr>
          <w:i/>
          <w:iCs/>
          <w:sz w:val="28"/>
          <w:szCs w:val="28"/>
        </w:rPr>
        <w:tab/>
      </w:r>
      <w:r w:rsidRPr="000545B2">
        <w:rPr>
          <w:i/>
          <w:iCs/>
          <w:sz w:val="28"/>
          <w:szCs w:val="28"/>
          <w:lang w:val="es-ES"/>
        </w:rPr>
        <w:t xml:space="preserve">    </w:t>
      </w:r>
      <w:r w:rsidRPr="000545B2">
        <w:rPr>
          <w:i/>
          <w:iCs/>
          <w:sz w:val="28"/>
          <w:szCs w:val="28"/>
        </w:rPr>
        <w:t xml:space="preserve">M. Van Dyke – Yes </w:t>
      </w:r>
      <w:r w:rsidR="001B3CF3" w:rsidRPr="000545B2">
        <w:rPr>
          <w:i/>
          <w:iCs/>
          <w:sz w:val="28"/>
          <w:szCs w:val="28"/>
        </w:rPr>
        <w:tab/>
      </w:r>
      <w:r w:rsidR="001B3CF3" w:rsidRPr="000545B2">
        <w:rPr>
          <w:i/>
          <w:iCs/>
          <w:sz w:val="28"/>
          <w:szCs w:val="28"/>
        </w:rPr>
        <w:tab/>
      </w:r>
      <w:r w:rsidR="001B3CF3" w:rsidRPr="000545B2">
        <w:rPr>
          <w:i/>
          <w:iCs/>
          <w:sz w:val="28"/>
          <w:szCs w:val="28"/>
        </w:rPr>
        <w:tab/>
        <w:t>J. Head – Absent, excused</w:t>
      </w:r>
    </w:p>
    <w:p w14:paraId="59DB1DFE" w14:textId="77777777" w:rsidR="006179E7" w:rsidRPr="000545B2" w:rsidRDefault="001B3CF3">
      <w:pPr>
        <w:rPr>
          <w:i/>
          <w:iCs/>
          <w:sz w:val="28"/>
          <w:szCs w:val="28"/>
        </w:rPr>
      </w:pPr>
      <w:r w:rsidRPr="000545B2">
        <w:rPr>
          <w:i/>
          <w:iCs/>
          <w:sz w:val="28"/>
          <w:szCs w:val="28"/>
        </w:rPr>
        <w:tab/>
      </w:r>
      <w:r w:rsidRPr="000545B2">
        <w:rPr>
          <w:i/>
          <w:iCs/>
          <w:sz w:val="28"/>
          <w:szCs w:val="28"/>
        </w:rPr>
        <w:tab/>
        <w:t xml:space="preserve">    C. Holmes – Yes </w:t>
      </w:r>
      <w:r w:rsidRPr="000545B2">
        <w:rPr>
          <w:i/>
          <w:iCs/>
          <w:sz w:val="28"/>
          <w:szCs w:val="28"/>
        </w:rPr>
        <w:tab/>
      </w:r>
      <w:r w:rsidRPr="000545B2">
        <w:rPr>
          <w:i/>
          <w:iCs/>
          <w:sz w:val="28"/>
          <w:szCs w:val="28"/>
        </w:rPr>
        <w:tab/>
      </w:r>
      <w:r w:rsidRPr="000545B2">
        <w:rPr>
          <w:i/>
          <w:iCs/>
          <w:sz w:val="28"/>
          <w:szCs w:val="28"/>
        </w:rPr>
        <w:tab/>
      </w:r>
      <w:r w:rsidRPr="000545B2">
        <w:rPr>
          <w:i/>
          <w:iCs/>
          <w:sz w:val="28"/>
          <w:szCs w:val="28"/>
        </w:rPr>
        <w:tab/>
      </w:r>
      <w:r w:rsidR="006179E7" w:rsidRPr="000545B2">
        <w:rPr>
          <w:i/>
          <w:iCs/>
          <w:sz w:val="28"/>
          <w:szCs w:val="28"/>
        </w:rPr>
        <w:t xml:space="preserve">M. Wilhoit – Yes </w:t>
      </w:r>
    </w:p>
    <w:p w14:paraId="526E2070" w14:textId="77777777" w:rsidR="006179E7" w:rsidRPr="000545B2" w:rsidRDefault="006179E7">
      <w:pPr>
        <w:rPr>
          <w:i/>
          <w:iCs/>
          <w:sz w:val="28"/>
          <w:szCs w:val="28"/>
        </w:rPr>
      </w:pPr>
      <w:r w:rsidRPr="000545B2">
        <w:rPr>
          <w:i/>
          <w:iCs/>
          <w:sz w:val="28"/>
          <w:szCs w:val="28"/>
        </w:rPr>
        <w:tab/>
      </w:r>
      <w:r w:rsidRPr="000545B2">
        <w:rPr>
          <w:i/>
          <w:iCs/>
          <w:sz w:val="28"/>
          <w:szCs w:val="28"/>
        </w:rPr>
        <w:tab/>
        <w:t xml:space="preserve">    N. Johnson – Absent, excused</w:t>
      </w:r>
      <w:r w:rsidRPr="000545B2">
        <w:rPr>
          <w:i/>
          <w:iCs/>
          <w:sz w:val="28"/>
          <w:szCs w:val="28"/>
        </w:rPr>
        <w:tab/>
        <w:t xml:space="preserve">G. Martin – Yes </w:t>
      </w:r>
    </w:p>
    <w:p w14:paraId="0C83E73F" w14:textId="77777777" w:rsidR="006179E7" w:rsidRPr="000545B2" w:rsidRDefault="006179E7">
      <w:pPr>
        <w:rPr>
          <w:i/>
          <w:iCs/>
          <w:sz w:val="28"/>
          <w:szCs w:val="28"/>
        </w:rPr>
      </w:pPr>
      <w:r w:rsidRPr="000545B2">
        <w:rPr>
          <w:i/>
          <w:iCs/>
          <w:sz w:val="28"/>
          <w:szCs w:val="28"/>
        </w:rPr>
        <w:tab/>
      </w:r>
      <w:r w:rsidRPr="000545B2">
        <w:rPr>
          <w:i/>
          <w:iCs/>
          <w:sz w:val="28"/>
          <w:szCs w:val="28"/>
        </w:rPr>
        <w:tab/>
        <w:t xml:space="preserve">    B. Dean – Yes </w:t>
      </w:r>
    </w:p>
    <w:p w14:paraId="01E255B8" w14:textId="77777777" w:rsidR="000545B2" w:rsidRDefault="006179E7">
      <w:pPr>
        <w:rPr>
          <w:i/>
          <w:iCs/>
          <w:sz w:val="28"/>
          <w:szCs w:val="28"/>
        </w:rPr>
      </w:pPr>
      <w:r w:rsidRPr="000545B2">
        <w:rPr>
          <w:i/>
          <w:iCs/>
          <w:sz w:val="28"/>
          <w:szCs w:val="28"/>
        </w:rPr>
        <w:t xml:space="preserve">               Vote Of:  </w:t>
      </w:r>
      <w:r w:rsidR="000545B2" w:rsidRPr="000545B2">
        <w:rPr>
          <w:i/>
          <w:iCs/>
          <w:sz w:val="28"/>
          <w:szCs w:val="28"/>
        </w:rPr>
        <w:t>(7) Yes          (2) Absent          (2) Excused</w:t>
      </w:r>
      <w:r w:rsidR="00927EE9" w:rsidRPr="000545B2">
        <w:rPr>
          <w:i/>
          <w:iCs/>
          <w:sz w:val="28"/>
          <w:szCs w:val="28"/>
        </w:rPr>
        <w:tab/>
      </w:r>
    </w:p>
    <w:p w14:paraId="725A9D89" w14:textId="77777777" w:rsidR="000545B2" w:rsidRDefault="000545B2">
      <w:pPr>
        <w:rPr>
          <w:i/>
          <w:iCs/>
          <w:sz w:val="28"/>
          <w:szCs w:val="28"/>
        </w:rPr>
      </w:pPr>
    </w:p>
    <w:p w14:paraId="15F1BDBF" w14:textId="77777777" w:rsidR="00825689" w:rsidRPr="007F796E" w:rsidRDefault="00825689">
      <w:pPr>
        <w:rPr>
          <w:b/>
          <w:bCs/>
          <w:sz w:val="28"/>
          <w:szCs w:val="28"/>
        </w:rPr>
      </w:pPr>
      <w:r w:rsidRPr="007F796E">
        <w:rPr>
          <w:b/>
          <w:bCs/>
          <w:sz w:val="28"/>
          <w:szCs w:val="28"/>
        </w:rPr>
        <w:t>2022-03-08          New Business</w:t>
      </w:r>
    </w:p>
    <w:p w14:paraId="2ECCF325" w14:textId="77777777" w:rsidR="003F174A" w:rsidRDefault="00825689">
      <w:pPr>
        <w:rPr>
          <w:sz w:val="28"/>
          <w:szCs w:val="28"/>
        </w:rPr>
      </w:pPr>
      <w:r>
        <w:rPr>
          <w:sz w:val="28"/>
          <w:szCs w:val="28"/>
        </w:rPr>
        <w:t xml:space="preserve">Chad Gregory mentioned that TACN </w:t>
      </w:r>
      <w:r w:rsidR="003F174A">
        <w:rPr>
          <w:sz w:val="28"/>
          <w:szCs w:val="28"/>
        </w:rPr>
        <w:t>will be at our next 911 board meeting to answer any questions.</w:t>
      </w:r>
    </w:p>
    <w:p w14:paraId="13B61A4F" w14:textId="77777777" w:rsidR="007F796E" w:rsidRDefault="007F796E">
      <w:pPr>
        <w:rPr>
          <w:sz w:val="28"/>
          <w:szCs w:val="28"/>
        </w:rPr>
      </w:pPr>
    </w:p>
    <w:p w14:paraId="6B831B0A" w14:textId="77777777" w:rsidR="007F796E" w:rsidRDefault="007F796E">
      <w:pPr>
        <w:rPr>
          <w:sz w:val="28"/>
          <w:szCs w:val="28"/>
        </w:rPr>
      </w:pPr>
    </w:p>
    <w:p w14:paraId="4B479265" w14:textId="5101BF8E" w:rsidR="007F796E" w:rsidRPr="00260A01" w:rsidRDefault="007F796E">
      <w:pPr>
        <w:rPr>
          <w:b/>
          <w:bCs/>
          <w:sz w:val="28"/>
          <w:szCs w:val="28"/>
        </w:rPr>
      </w:pPr>
      <w:r w:rsidRPr="00260A01">
        <w:rPr>
          <w:b/>
          <w:bCs/>
          <w:sz w:val="28"/>
          <w:szCs w:val="28"/>
        </w:rPr>
        <w:lastRenderedPageBreak/>
        <w:t>2022-03-09          Adjournment</w:t>
      </w:r>
    </w:p>
    <w:p w14:paraId="4B1E9223" w14:textId="43D5A808" w:rsidR="00E02865" w:rsidRDefault="00E02865">
      <w:pPr>
        <w:rPr>
          <w:sz w:val="28"/>
          <w:szCs w:val="28"/>
        </w:rPr>
      </w:pPr>
      <w:r>
        <w:rPr>
          <w:sz w:val="28"/>
          <w:szCs w:val="28"/>
        </w:rPr>
        <w:t xml:space="preserve">Bruce Dean asked for </w:t>
      </w:r>
      <w:r w:rsidR="00C20948">
        <w:rPr>
          <w:sz w:val="28"/>
          <w:szCs w:val="28"/>
        </w:rPr>
        <w:t xml:space="preserve">a motion to adjourn, all in favor meeting adjourned at </w:t>
      </w:r>
    </w:p>
    <w:p w14:paraId="769C1D5C" w14:textId="5216F188" w:rsidR="00C20948" w:rsidRDefault="00260A01">
      <w:pPr>
        <w:rPr>
          <w:sz w:val="28"/>
          <w:szCs w:val="28"/>
        </w:rPr>
      </w:pPr>
      <w:r>
        <w:rPr>
          <w:sz w:val="28"/>
          <w:szCs w:val="28"/>
        </w:rPr>
        <w:t>9:50 a.m.</w:t>
      </w:r>
    </w:p>
    <w:p w14:paraId="553CD1C3" w14:textId="1947FA23" w:rsidR="00260A01" w:rsidRDefault="00260A01">
      <w:pPr>
        <w:rPr>
          <w:sz w:val="28"/>
          <w:szCs w:val="28"/>
        </w:rPr>
      </w:pPr>
    </w:p>
    <w:p w14:paraId="7953D173" w14:textId="1F972696" w:rsidR="00260A01" w:rsidRDefault="00260A01">
      <w:pPr>
        <w:rPr>
          <w:sz w:val="28"/>
          <w:szCs w:val="28"/>
        </w:rPr>
      </w:pPr>
    </w:p>
    <w:p w14:paraId="04AFFB13" w14:textId="4B404860" w:rsidR="00260A01" w:rsidRDefault="004B2DDA">
      <w:pPr>
        <w:rPr>
          <w:sz w:val="28"/>
          <w:szCs w:val="28"/>
        </w:rPr>
      </w:pPr>
      <w:r>
        <w:rPr>
          <w:sz w:val="28"/>
          <w:szCs w:val="28"/>
        </w:rPr>
        <w:t>_____________________________          ________________________________</w:t>
      </w:r>
    </w:p>
    <w:p w14:paraId="7C2565E9" w14:textId="126403DC" w:rsidR="004B2DDA" w:rsidRDefault="004B2DDA">
      <w:pPr>
        <w:rPr>
          <w:sz w:val="28"/>
          <w:szCs w:val="28"/>
        </w:rPr>
      </w:pPr>
      <w:r>
        <w:rPr>
          <w:sz w:val="28"/>
          <w:szCs w:val="28"/>
        </w:rPr>
        <w:t>Chairman, Bruce Dean</w:t>
      </w:r>
      <w:r>
        <w:rPr>
          <w:sz w:val="28"/>
          <w:szCs w:val="28"/>
        </w:rPr>
        <w:tab/>
      </w:r>
      <w:r>
        <w:rPr>
          <w:sz w:val="28"/>
          <w:szCs w:val="28"/>
        </w:rPr>
        <w:tab/>
      </w:r>
      <w:r>
        <w:rPr>
          <w:sz w:val="28"/>
          <w:szCs w:val="28"/>
        </w:rPr>
        <w:tab/>
        <w:t xml:space="preserve">       Sec., Treas., Gwen Martin</w:t>
      </w:r>
    </w:p>
    <w:p w14:paraId="21F4D85B" w14:textId="491CCED5" w:rsidR="004B2DDA" w:rsidRDefault="004B2DDA">
      <w:pPr>
        <w:rPr>
          <w:sz w:val="28"/>
          <w:szCs w:val="28"/>
        </w:rPr>
      </w:pPr>
    </w:p>
    <w:p w14:paraId="7137AEEC" w14:textId="003E8302" w:rsidR="004B2DDA" w:rsidRDefault="004B2DDA">
      <w:pPr>
        <w:rPr>
          <w:sz w:val="28"/>
          <w:szCs w:val="28"/>
        </w:rPr>
      </w:pPr>
    </w:p>
    <w:p w14:paraId="79348D29" w14:textId="2FE7543A" w:rsidR="004B2DDA" w:rsidRDefault="004B2DDA">
      <w:pPr>
        <w:rPr>
          <w:sz w:val="28"/>
          <w:szCs w:val="28"/>
        </w:rPr>
      </w:pPr>
      <w:r>
        <w:rPr>
          <w:sz w:val="28"/>
          <w:szCs w:val="28"/>
        </w:rPr>
        <w:t>_____________________________</w:t>
      </w:r>
    </w:p>
    <w:p w14:paraId="5897088A" w14:textId="71833C35" w:rsidR="004B2DDA" w:rsidRDefault="004B2DDA">
      <w:pPr>
        <w:rPr>
          <w:sz w:val="28"/>
          <w:szCs w:val="28"/>
        </w:rPr>
      </w:pPr>
      <w:r>
        <w:rPr>
          <w:sz w:val="28"/>
          <w:szCs w:val="28"/>
        </w:rPr>
        <w:t>Typist, Cathy Lowe</w:t>
      </w:r>
    </w:p>
    <w:p w14:paraId="7829EED5" w14:textId="7BBC56B7" w:rsidR="00260A01" w:rsidRDefault="00260A01">
      <w:pPr>
        <w:rPr>
          <w:sz w:val="28"/>
          <w:szCs w:val="28"/>
        </w:rPr>
      </w:pPr>
    </w:p>
    <w:p w14:paraId="035795B5" w14:textId="77777777" w:rsidR="00260A01" w:rsidRDefault="00260A01">
      <w:pPr>
        <w:rPr>
          <w:sz w:val="28"/>
          <w:szCs w:val="28"/>
        </w:rPr>
      </w:pPr>
    </w:p>
    <w:p w14:paraId="096D9261" w14:textId="645CA3B8" w:rsidR="00927EE9" w:rsidRPr="000545B2" w:rsidRDefault="00927EE9">
      <w:pPr>
        <w:rPr>
          <w:b/>
          <w:bCs/>
          <w:i/>
          <w:iCs/>
          <w:sz w:val="28"/>
          <w:szCs w:val="28"/>
        </w:rPr>
      </w:pPr>
      <w:r w:rsidRPr="000545B2">
        <w:rPr>
          <w:i/>
          <w:iCs/>
          <w:sz w:val="28"/>
          <w:szCs w:val="28"/>
        </w:rPr>
        <w:tab/>
      </w:r>
    </w:p>
    <w:sectPr w:rsidR="00927EE9" w:rsidRPr="0005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725A2"/>
    <w:multiLevelType w:val="hybridMultilevel"/>
    <w:tmpl w:val="3042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7A"/>
    <w:rsid w:val="000442A7"/>
    <w:rsid w:val="000545B2"/>
    <w:rsid w:val="00057BF3"/>
    <w:rsid w:val="000758E9"/>
    <w:rsid w:val="000A4C49"/>
    <w:rsid w:val="000D66CF"/>
    <w:rsid w:val="001212D6"/>
    <w:rsid w:val="001547DF"/>
    <w:rsid w:val="00154A3B"/>
    <w:rsid w:val="00161B64"/>
    <w:rsid w:val="001625E0"/>
    <w:rsid w:val="001B3CF3"/>
    <w:rsid w:val="001B4FFC"/>
    <w:rsid w:val="001F7B3F"/>
    <w:rsid w:val="00227B63"/>
    <w:rsid w:val="00260A01"/>
    <w:rsid w:val="002A1A45"/>
    <w:rsid w:val="002C1CDD"/>
    <w:rsid w:val="002D49D4"/>
    <w:rsid w:val="002D5E54"/>
    <w:rsid w:val="0030153D"/>
    <w:rsid w:val="00304992"/>
    <w:rsid w:val="00316D09"/>
    <w:rsid w:val="00373CA5"/>
    <w:rsid w:val="003F174A"/>
    <w:rsid w:val="00407378"/>
    <w:rsid w:val="00446E58"/>
    <w:rsid w:val="00466C38"/>
    <w:rsid w:val="004A051A"/>
    <w:rsid w:val="004A5528"/>
    <w:rsid w:val="004B2DDA"/>
    <w:rsid w:val="004C26CC"/>
    <w:rsid w:val="004C6163"/>
    <w:rsid w:val="004E2AB9"/>
    <w:rsid w:val="004E7A2B"/>
    <w:rsid w:val="0051474C"/>
    <w:rsid w:val="005637E6"/>
    <w:rsid w:val="005B778D"/>
    <w:rsid w:val="005C5A64"/>
    <w:rsid w:val="005C798B"/>
    <w:rsid w:val="005E0744"/>
    <w:rsid w:val="005F1F72"/>
    <w:rsid w:val="006179E7"/>
    <w:rsid w:val="00633F88"/>
    <w:rsid w:val="00670E7D"/>
    <w:rsid w:val="006A0E91"/>
    <w:rsid w:val="006A6327"/>
    <w:rsid w:val="00705731"/>
    <w:rsid w:val="00712D31"/>
    <w:rsid w:val="007715B2"/>
    <w:rsid w:val="00781266"/>
    <w:rsid w:val="00794C5B"/>
    <w:rsid w:val="007C0F4D"/>
    <w:rsid w:val="007C3E0A"/>
    <w:rsid w:val="007D3B1C"/>
    <w:rsid w:val="007F796E"/>
    <w:rsid w:val="00812DB0"/>
    <w:rsid w:val="008151C5"/>
    <w:rsid w:val="0082396F"/>
    <w:rsid w:val="00825689"/>
    <w:rsid w:val="00860ED6"/>
    <w:rsid w:val="00875D19"/>
    <w:rsid w:val="008A1C2F"/>
    <w:rsid w:val="008B012C"/>
    <w:rsid w:val="008C5FAB"/>
    <w:rsid w:val="00906B23"/>
    <w:rsid w:val="009125E9"/>
    <w:rsid w:val="00924A92"/>
    <w:rsid w:val="00927EE9"/>
    <w:rsid w:val="009461DB"/>
    <w:rsid w:val="009463C3"/>
    <w:rsid w:val="0097167A"/>
    <w:rsid w:val="009A0484"/>
    <w:rsid w:val="009C2D5E"/>
    <w:rsid w:val="00A046F5"/>
    <w:rsid w:val="00A420C0"/>
    <w:rsid w:val="00A86711"/>
    <w:rsid w:val="00A93EC2"/>
    <w:rsid w:val="00AB1136"/>
    <w:rsid w:val="00AC5E84"/>
    <w:rsid w:val="00B50C07"/>
    <w:rsid w:val="00C20948"/>
    <w:rsid w:val="00C53383"/>
    <w:rsid w:val="00CA15DF"/>
    <w:rsid w:val="00D07473"/>
    <w:rsid w:val="00D25849"/>
    <w:rsid w:val="00D353F7"/>
    <w:rsid w:val="00D44AB8"/>
    <w:rsid w:val="00D455D1"/>
    <w:rsid w:val="00D76F39"/>
    <w:rsid w:val="00DE01E7"/>
    <w:rsid w:val="00DF24A1"/>
    <w:rsid w:val="00DF793A"/>
    <w:rsid w:val="00E02865"/>
    <w:rsid w:val="00E164D3"/>
    <w:rsid w:val="00E66D75"/>
    <w:rsid w:val="00EA3FB5"/>
    <w:rsid w:val="00EB6623"/>
    <w:rsid w:val="00F26BD4"/>
    <w:rsid w:val="00F80623"/>
    <w:rsid w:val="00FC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A7EA"/>
  <w15:chartTrackingRefBased/>
  <w15:docId w15:val="{192E525E-5B2F-4A2D-BDBC-EB588388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85</cp:revision>
  <dcterms:created xsi:type="dcterms:W3CDTF">2022-03-15T18:29:00Z</dcterms:created>
  <dcterms:modified xsi:type="dcterms:W3CDTF">2022-03-16T17:47:00Z</dcterms:modified>
</cp:coreProperties>
</file>